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BF" w:rsidRDefault="008A42D6" w:rsidP="008A4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анск</w:t>
      </w:r>
    </w:p>
    <w:p w:rsidR="008A42D6" w:rsidRDefault="008A42D6" w:rsidP="008A4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2D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47 «Теремок»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(МБДОУ № 47)</w:t>
      </w:r>
    </w:p>
    <w:p w:rsidR="006F0B8E" w:rsidRDefault="006F0B8E" w:rsidP="008A4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2D6" w:rsidRPr="008A42D6" w:rsidRDefault="008A42D6" w:rsidP="008A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D6">
        <w:rPr>
          <w:rFonts w:ascii="Times New Roman" w:hAnsi="Times New Roman" w:cs="Times New Roman"/>
          <w:sz w:val="28"/>
          <w:szCs w:val="28"/>
        </w:rPr>
        <w:t>663615, Канск, Северо-Западный м/</w:t>
      </w:r>
      <w:proofErr w:type="spellStart"/>
      <w:r w:rsidRPr="008A42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A42D6">
        <w:rPr>
          <w:rFonts w:ascii="Times New Roman" w:hAnsi="Times New Roman" w:cs="Times New Roman"/>
          <w:sz w:val="28"/>
          <w:szCs w:val="28"/>
        </w:rPr>
        <w:t xml:space="preserve"> 47,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42D6">
        <w:rPr>
          <w:rFonts w:ascii="Times New Roman" w:hAnsi="Times New Roman" w:cs="Times New Roman"/>
          <w:sz w:val="28"/>
          <w:szCs w:val="28"/>
        </w:rPr>
        <w:t>ОГРН 1022401360816</w:t>
      </w:r>
    </w:p>
    <w:p w:rsidR="008A42D6" w:rsidRPr="008A42D6" w:rsidRDefault="008A42D6" w:rsidP="008A4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2D6">
        <w:rPr>
          <w:rFonts w:ascii="Times New Roman" w:hAnsi="Times New Roman" w:cs="Times New Roman"/>
          <w:sz w:val="28"/>
          <w:szCs w:val="28"/>
        </w:rPr>
        <w:t>Тел.8(39161)3-68-44                                       ИНН/КПП24500113155/245001001</w:t>
      </w:r>
    </w:p>
    <w:p w:rsidR="008A42D6" w:rsidRPr="00C94A8F" w:rsidRDefault="008A42D6" w:rsidP="008A4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42D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94A8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A42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94A8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8A4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doy</w:t>
        </w:r>
        <w:r w:rsidRPr="00C94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_47_</w:t>
        </w:r>
        <w:r w:rsidRPr="008A4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Pr="00C94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8A4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94A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8A42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F0B8E" w:rsidRDefault="006F0B8E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D6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Сырокваш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Александровна – старший воспитатель. 8983-155-23-05</w:t>
      </w:r>
    </w:p>
    <w:p w:rsidR="008A42D6" w:rsidRPr="008A42D6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2D6">
        <w:rPr>
          <w:rFonts w:ascii="Times New Roman" w:hAnsi="Times New Roman" w:cs="Times New Roman"/>
          <w:sz w:val="28"/>
          <w:szCs w:val="28"/>
        </w:rPr>
        <w:t>Прайс</w:t>
      </w:r>
      <w:proofErr w:type="spellEnd"/>
      <w:r w:rsidRPr="008A42D6">
        <w:rPr>
          <w:rFonts w:ascii="Times New Roman" w:hAnsi="Times New Roman" w:cs="Times New Roman"/>
          <w:sz w:val="28"/>
          <w:szCs w:val="28"/>
        </w:rPr>
        <w:t xml:space="preserve"> Е.А. – воспитатель</w:t>
      </w:r>
    </w:p>
    <w:p w:rsidR="008A42D6" w:rsidRPr="008A42D6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D6">
        <w:rPr>
          <w:rFonts w:ascii="Times New Roman" w:hAnsi="Times New Roman" w:cs="Times New Roman"/>
          <w:sz w:val="28"/>
          <w:szCs w:val="28"/>
        </w:rPr>
        <w:t>Даниленко И.В. – воспитатель</w:t>
      </w:r>
    </w:p>
    <w:p w:rsidR="008A42D6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D6">
        <w:rPr>
          <w:rFonts w:ascii="Times New Roman" w:hAnsi="Times New Roman" w:cs="Times New Roman"/>
          <w:sz w:val="28"/>
          <w:szCs w:val="28"/>
        </w:rPr>
        <w:t>Осипович Е.Г. – воспитатель</w:t>
      </w:r>
    </w:p>
    <w:p w:rsidR="008A42D6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D6">
        <w:rPr>
          <w:rFonts w:ascii="Times New Roman" w:hAnsi="Times New Roman" w:cs="Times New Roman"/>
          <w:sz w:val="28"/>
          <w:szCs w:val="28"/>
          <w:u w:val="single"/>
        </w:rPr>
        <w:t>Тип представленной практики: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E9D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>
        <w:rPr>
          <w:rFonts w:ascii="Times New Roman" w:hAnsi="Times New Roman" w:cs="Times New Roman"/>
          <w:sz w:val="28"/>
          <w:szCs w:val="28"/>
        </w:rPr>
        <w:t>практика</w:t>
      </w:r>
      <w:r w:rsidR="004B5E9D">
        <w:rPr>
          <w:rFonts w:ascii="Times New Roman" w:hAnsi="Times New Roman" w:cs="Times New Roman"/>
          <w:sz w:val="28"/>
          <w:szCs w:val="28"/>
        </w:rPr>
        <w:t>.</w:t>
      </w:r>
    </w:p>
    <w:p w:rsidR="008A42D6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D6">
        <w:rPr>
          <w:rFonts w:ascii="Times New Roman" w:hAnsi="Times New Roman" w:cs="Times New Roman"/>
          <w:sz w:val="28"/>
          <w:szCs w:val="28"/>
          <w:u w:val="single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Построение образовательной среды ДОО для достижения новых образовательных результатов.</w:t>
      </w:r>
    </w:p>
    <w:p w:rsidR="008A42D6" w:rsidRPr="008A42D6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D6">
        <w:rPr>
          <w:rFonts w:ascii="Times New Roman" w:hAnsi="Times New Roman" w:cs="Times New Roman"/>
          <w:sz w:val="28"/>
          <w:szCs w:val="28"/>
          <w:u w:val="single"/>
        </w:rPr>
        <w:t xml:space="preserve">Название практики: </w:t>
      </w:r>
      <w:r w:rsidRPr="008A42D6">
        <w:rPr>
          <w:rFonts w:ascii="Times New Roman" w:hAnsi="Times New Roman" w:cs="Times New Roman"/>
          <w:sz w:val="28"/>
          <w:szCs w:val="28"/>
        </w:rPr>
        <w:t>«Традиция «Гость группы» как условие создания социальной ситуации развития детей в рамках ООП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A42D6" w:rsidRPr="004B5E9D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D6">
        <w:rPr>
          <w:rFonts w:ascii="Times New Roman" w:hAnsi="Times New Roman" w:cs="Times New Roman"/>
          <w:sz w:val="28"/>
          <w:szCs w:val="28"/>
          <w:u w:val="single"/>
        </w:rPr>
        <w:t xml:space="preserve">Ключевые слова: </w:t>
      </w:r>
      <w:r w:rsidRPr="004B5E9D">
        <w:rPr>
          <w:rFonts w:ascii="Times New Roman" w:hAnsi="Times New Roman" w:cs="Times New Roman"/>
          <w:sz w:val="28"/>
          <w:szCs w:val="28"/>
        </w:rPr>
        <w:t>социальное партнерство, традиция «Гость группы».</w:t>
      </w:r>
    </w:p>
    <w:p w:rsidR="008A42D6" w:rsidRPr="004B5E9D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C94A8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ктика реализуется на уровне </w:t>
      </w:r>
      <w:r w:rsidRPr="004B5E9D">
        <w:rPr>
          <w:rFonts w:ascii="Times New Roman" w:hAnsi="Times New Roman" w:cs="Times New Roman"/>
          <w:sz w:val="28"/>
          <w:szCs w:val="28"/>
        </w:rPr>
        <w:t xml:space="preserve">дошкольного образования. </w:t>
      </w:r>
    </w:p>
    <w:p w:rsidR="008A42D6" w:rsidRPr="004B5E9D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Практика направлена на целевую аудиторию: </w:t>
      </w:r>
      <w:r w:rsidRPr="004B5E9D">
        <w:rPr>
          <w:rFonts w:ascii="Times New Roman" w:hAnsi="Times New Roman" w:cs="Times New Roman"/>
          <w:sz w:val="28"/>
          <w:szCs w:val="28"/>
        </w:rPr>
        <w:t xml:space="preserve">студенты, родители, воспитатели, </w:t>
      </w:r>
      <w:r w:rsidR="004B5E9D" w:rsidRPr="004B5E9D">
        <w:rPr>
          <w:rFonts w:ascii="Times New Roman" w:hAnsi="Times New Roman" w:cs="Times New Roman"/>
          <w:sz w:val="28"/>
          <w:szCs w:val="28"/>
        </w:rPr>
        <w:t>методисты, администрация, представители общественности.</w:t>
      </w:r>
    </w:p>
    <w:p w:rsidR="008A42D6" w:rsidRDefault="004B5E9D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9D">
        <w:rPr>
          <w:rFonts w:ascii="Times New Roman" w:hAnsi="Times New Roman" w:cs="Times New Roman"/>
          <w:sz w:val="28"/>
          <w:szCs w:val="28"/>
          <w:u w:val="single"/>
        </w:rPr>
        <w:t>Масштаб изменений:</w:t>
      </w:r>
      <w:r>
        <w:rPr>
          <w:rFonts w:ascii="Times New Roman" w:hAnsi="Times New Roman" w:cs="Times New Roman"/>
          <w:sz w:val="28"/>
          <w:szCs w:val="28"/>
        </w:rPr>
        <w:t xml:space="preserve"> уровень муниципалитета.</w:t>
      </w:r>
    </w:p>
    <w:p w:rsidR="004B5E9D" w:rsidRDefault="004B5E9D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E9D">
        <w:rPr>
          <w:rFonts w:ascii="Times New Roman" w:hAnsi="Times New Roman" w:cs="Times New Roman"/>
          <w:sz w:val="28"/>
          <w:szCs w:val="28"/>
          <w:u w:val="single"/>
        </w:rPr>
        <w:t>Описание практики: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0B8E" w:rsidRPr="006F0B8E" w:rsidRDefault="006F0B8E" w:rsidP="006F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>«Организация методической работы по совершенствованию</w:t>
      </w:r>
    </w:p>
    <w:p w:rsidR="006F0B8E" w:rsidRPr="006F0B8E" w:rsidRDefault="006F0B8E" w:rsidP="006F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>образовательных практик в рамках реализации ООП»</w:t>
      </w:r>
    </w:p>
    <w:p w:rsidR="006F0B8E" w:rsidRPr="006F0B8E" w:rsidRDefault="006F0B8E" w:rsidP="006F0B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0B8E">
        <w:rPr>
          <w:rFonts w:ascii="Times New Roman" w:hAnsi="Times New Roman" w:cs="Times New Roman"/>
          <w:b/>
          <w:sz w:val="28"/>
          <w:szCs w:val="28"/>
        </w:rPr>
        <w:t>О.А.Сырокваш</w:t>
      </w:r>
      <w:proofErr w:type="spellEnd"/>
      <w:r w:rsidRPr="006F0B8E">
        <w:rPr>
          <w:rFonts w:ascii="Times New Roman" w:hAnsi="Times New Roman" w:cs="Times New Roman"/>
          <w:b/>
          <w:sz w:val="28"/>
          <w:szCs w:val="28"/>
        </w:rPr>
        <w:t xml:space="preserve"> – старший воспитатель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 xml:space="preserve">    Чем вызвана эта тема?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F0B8E">
        <w:rPr>
          <w:rFonts w:ascii="Times New Roman" w:hAnsi="Times New Roman" w:cs="Times New Roman"/>
          <w:sz w:val="28"/>
          <w:szCs w:val="28"/>
        </w:rPr>
        <w:t xml:space="preserve"> Часть ООП, формируемая участниками образовательного процесса в рамках ФГОС нацеливает нас, педагогов дошкольных учреждений на постоянный поиск новых инновационных образовательных практик, как необходимого условия вариативности дошкольного образования. 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F0B8E">
        <w:rPr>
          <w:rFonts w:ascii="Times New Roman" w:hAnsi="Times New Roman" w:cs="Times New Roman"/>
          <w:sz w:val="28"/>
          <w:szCs w:val="28"/>
        </w:rPr>
        <w:t xml:space="preserve">В связи с этим мы видим, что основная задача нашего дошкольного учреждения – является создавать условия, при которых дети полноценно развиваются, и в итоге полноценно проживают дошкольный возраст, и переходят на следующий уровень мотивированными к получению образования в школе. Поэтому, одно из направлений нашей педагогической деятельности направлено на повышение уровня мотивации детей к познанию окружающего мира. Традиции в нашем детском саду и являются для нас одной из форм решения поставленных задач. На сегодняшнем мероприятии мы представляем вам нашу работу по совершенствованию образовательной практики традиции «Гость группы». 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0B8E">
        <w:rPr>
          <w:rFonts w:ascii="Times New Roman" w:hAnsi="Times New Roman" w:cs="Times New Roman"/>
          <w:sz w:val="28"/>
          <w:szCs w:val="28"/>
        </w:rPr>
        <w:t xml:space="preserve">Если обратиться к толковому словарю С.И.Ожегова, то понятие «традиция» трактуется как: - обычай или установившийся порядок в быту. Не зря существует в народе такая мудрость, которая гласит: «Нация выживает в самые трудные времена, если сохраняет традиции своего народа». </w:t>
      </w:r>
      <w:r w:rsidRPr="006F0B8E">
        <w:rPr>
          <w:rFonts w:ascii="Times New Roman" w:hAnsi="Times New Roman" w:cs="Times New Roman"/>
          <w:sz w:val="28"/>
          <w:szCs w:val="28"/>
        </w:rPr>
        <w:lastRenderedPageBreak/>
        <w:t>Оказывается, традиции в жизни детского коллектива имеют тоже большое значение.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Наш детский сад на протяжении многих лет, еще работая по программе «Радуга», продуктивно реализовывал одну из форм работы  - это традиция «Гость группы». В связи с введением ФГОС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 деятельность в ДОУ была существенно изменена по разработке образовательной программы в основе, которой, стала авторская программа «От рождения до школы».  Но форма педагогической работы «Гость группы» стала неотъемлемой традицией образовательной деятельности, что в настоящее время способствовала ей плавно перейти в успешную образовательную практику для реализации ООП.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Желание педагога развивать традиции детского коллектива и последовательно их использовать в своей работе приводит к тому, что под влиянием традиций у детей формируются необходимые положительные эмоции и привычки, ответственное отношение к порученному делу.           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Наши наблюдения показали, что, несмотря на все положительные стороны реализации этой традиции, имеется и проблема, это то, что почти всегда дети остаются в основном пассивными участниками, слушателями «Гостя группы» и это способствовало нашему коллективу призадуматься, ответить на вопрос как усовершенствовать данную практику, чтобы дети из пассивных участников ОД стали активными «</w:t>
      </w:r>
      <w:proofErr w:type="spellStart"/>
      <w:r w:rsidRPr="006F0B8E">
        <w:rPr>
          <w:rFonts w:ascii="Times New Roman" w:hAnsi="Times New Roman" w:cs="Times New Roman"/>
          <w:sz w:val="28"/>
          <w:szCs w:val="28"/>
        </w:rPr>
        <w:t>познавателями</w:t>
      </w:r>
      <w:proofErr w:type="spellEnd"/>
      <w:r w:rsidRPr="006F0B8E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 С целью решения данных вопросов стала проводиться планомерная методическая работа.  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Первое, это организация педагогов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 ДОУ по активному посещению гостевых обменов других детских садов, например:   в ДОУ № 45, 17, 52 прошли гостевые обмены по темам как: «Социально-личностное развитие в условиях образовательного пространства ДОУ», «Создание условий для развития социально-коммуникативных навыков у детей дошкольного возраста», «Создание условий для развития инициативы и самостоятельности дошкольников через игровую деятельность», также посетили ГМО по теме: «Образовательные и культурные практики в направлении социально-личностного развития».    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0B8E">
        <w:rPr>
          <w:rFonts w:ascii="Times New Roman" w:hAnsi="Times New Roman" w:cs="Times New Roman"/>
          <w:sz w:val="28"/>
          <w:szCs w:val="28"/>
        </w:rPr>
        <w:t xml:space="preserve"> В нашем детском саду на протяжении нескольких лет сложились добрые традиции сотрудничества с музеями, школой, педагогическим колледжем, театром, другими организациями. Такое взаимодействие с социальными партнерами дает новые возможности для функционирования в режиме инноваций. </w:t>
      </w:r>
      <w:r w:rsidRPr="006F0B8E">
        <w:rPr>
          <w:rFonts w:ascii="Times New Roman" w:hAnsi="Times New Roman" w:cs="Times New Roman"/>
          <w:iCs/>
          <w:sz w:val="28"/>
          <w:szCs w:val="28"/>
        </w:rPr>
        <w:t>Встречи с интересными людьми нашего города в рамках традиции «Гость группы: поэтами, артистами, журналистами, операторами, людьми разных профессий имеют актуальность и значимость для наших детей. На наш взгляд, ребенку лучше один раз увидеть и услышать «важного гостя» с его неповторимым рассказом о нем, о его профессии и его достижениях.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Таким образом, вторым шагом, на совете педагогов стало решение о рассмотрении социального партнерства с такой стороны, чтобы для детей оно стало таким образовательным полем деятельности, при котором дошкольники могли не только реализовать свои потребности, интересы, возможности, но и активно проявлять самостоятельность и инициативу.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6F0B8E">
        <w:rPr>
          <w:rFonts w:ascii="Times New Roman" w:hAnsi="Times New Roman" w:cs="Times New Roman"/>
          <w:sz w:val="28"/>
          <w:szCs w:val="28"/>
        </w:rPr>
        <w:t xml:space="preserve"> Для решения этой цели была проделана работа: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>-заключение договоров с разработкой плана совместных мероприятий, куда входят разработка занятий, экскурсии, целевые прогулки и т.д.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- изучение воспитателями методической литературы по данной проблеме с целью улучшения реализации образовательной практики «Гость группы» в рамках социального партнерства.   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На сегодняшний момент мы активно сотрудничаем с Канским педагогическим колледжем, Драматическим театром, детским садом №49. Взаимодействие с нашими социальными партнерами строим на принципах добровольности, уважения, интересов друг друга, соблюдения законности, учета запросов детей, родителей и общественности. Наша работа с социальными партнёрами строится на сохранение имиджа учреждения.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В этом году совместно с нашими партнерами были организовано ряд краткосрочных и долгосрочных проектов: «Юные журналисты», «Театр и мы», которые позволили педагогам не только расширить свое информационно-педагогическое пространство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 имеющихся образовательных, материально-технических ресурсах своих социальных партнеров, но и сформировать у детей устойчивые знания представления о работе гримера, гардеробщика, костюмера при посещении драматического театра, оператора, ведущего, корреспондента при целевой прогулке в педагогический колледж и многое-многое другое.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>Более подробно о своей деятельности расскажут педагоги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0B8E">
        <w:rPr>
          <w:rFonts w:ascii="Times New Roman" w:hAnsi="Times New Roman" w:cs="Times New Roman"/>
          <w:sz w:val="28"/>
          <w:szCs w:val="28"/>
        </w:rPr>
        <w:t xml:space="preserve">Конечно, в ходе наблюдений при взаимодействии с нашими социальными партнерами у детей развивается диалогическая речь, обогащается словарный запас, вызывает у детей определённый эмоциональный настрой, создает предпосылки </w:t>
      </w:r>
      <w:proofErr w:type="spellStart"/>
      <w:r w:rsidRPr="006F0B8E"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 w:rsidRPr="006F0B8E">
        <w:rPr>
          <w:rFonts w:ascii="Times New Roman" w:hAnsi="Times New Roman" w:cs="Times New Roman"/>
          <w:sz w:val="28"/>
          <w:szCs w:val="28"/>
        </w:rPr>
        <w:t xml:space="preserve">, способствует налаживанию более тесного общения друг с другом. 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F0B8E">
        <w:rPr>
          <w:rFonts w:ascii="Times New Roman" w:hAnsi="Times New Roman" w:cs="Times New Roman"/>
          <w:sz w:val="28"/>
          <w:szCs w:val="28"/>
        </w:rPr>
        <w:t xml:space="preserve"> Данное направление можно считать ещё только развивающимся, но уже   и имеющим результаты: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-новый уровень социального партнерства (дети активные </w:t>
      </w:r>
      <w:proofErr w:type="spellStart"/>
      <w:r w:rsidRPr="006F0B8E">
        <w:rPr>
          <w:rFonts w:ascii="Times New Roman" w:hAnsi="Times New Roman" w:cs="Times New Roman"/>
          <w:sz w:val="28"/>
          <w:szCs w:val="28"/>
        </w:rPr>
        <w:t>познаватели</w:t>
      </w:r>
      <w:proofErr w:type="spellEnd"/>
      <w:r w:rsidRPr="006F0B8E">
        <w:rPr>
          <w:rFonts w:ascii="Times New Roman" w:hAnsi="Times New Roman" w:cs="Times New Roman"/>
          <w:sz w:val="28"/>
          <w:szCs w:val="28"/>
        </w:rPr>
        <w:t xml:space="preserve"> и участники традиции «Гость группы») 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- практическое обновление образовательной практики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>-рост мотивационного интереса педагога к практическому изменению образовательных практик.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Таким образом, социальное партнерство позволяет преодолеть закрытость учреждений, осуществлять сотрудничество на правах партнёрства, выстраивать прочные и эффективные связи не только между учреждениями, но и между профессиональными командами и педагогами, работающими над общими проблемами.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8E" w:rsidRDefault="006F0B8E" w:rsidP="006F0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8E" w:rsidRDefault="006F0B8E" w:rsidP="006F0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8E" w:rsidRDefault="006F0B8E" w:rsidP="006F0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8E" w:rsidRDefault="006F0B8E" w:rsidP="006F0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8E" w:rsidRDefault="006F0B8E" w:rsidP="006F0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8E" w:rsidRPr="006F0B8E" w:rsidRDefault="006F0B8E" w:rsidP="006F0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B8E">
        <w:rPr>
          <w:rFonts w:ascii="Times New Roman" w:hAnsi="Times New Roman" w:cs="Times New Roman"/>
          <w:b/>
          <w:bCs/>
          <w:sz w:val="28"/>
          <w:szCs w:val="28"/>
        </w:rPr>
        <w:t>Образовательная практика «Театр и мы»</w:t>
      </w:r>
    </w:p>
    <w:p w:rsidR="006F0B8E" w:rsidRPr="006F0B8E" w:rsidRDefault="006F0B8E" w:rsidP="006F0B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0B8E">
        <w:rPr>
          <w:rFonts w:ascii="Times New Roman" w:hAnsi="Times New Roman" w:cs="Times New Roman"/>
          <w:b/>
          <w:bCs/>
          <w:sz w:val="28"/>
          <w:szCs w:val="28"/>
        </w:rPr>
        <w:t>И.В.Даниленко – воспитатель</w:t>
      </w:r>
    </w:p>
    <w:p w:rsidR="006F0B8E" w:rsidRPr="006F0B8E" w:rsidRDefault="006F0B8E" w:rsidP="006F0B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b/>
          <w:bCs/>
          <w:sz w:val="28"/>
          <w:szCs w:val="28"/>
        </w:rPr>
        <w:t>Е.Г.Осипович - воспитатель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Мир детства, внутренний мир ребёнка – ключ ко многим волнующим проблемам нашей жизни. Раскрыть заветную дверь в мир детского сознания помогает игра.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Вся жизнь детей насыщена игрой. В игре ребёнок не только получает информацию об окружающем мире, законах общества, о красоте человеческих отношений, но и учится жить в этом мире, строить свои отношения.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И каждый ребёнок хочет сыграть свою роль в игре. Но как это правильно сделать? Как научить ребенка брать на себя роль и самостоятельно действовать в ней?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Проживая младший дошкольный возраст и формируя первоначальный интерес к играм - драматизациям, мы как можно больше читали и </w:t>
      </w:r>
      <w:r w:rsidRPr="006F0B8E">
        <w:rPr>
          <w:rFonts w:ascii="Times New Roman" w:hAnsi="Times New Roman" w:cs="Times New Roman"/>
          <w:bCs/>
          <w:sz w:val="28"/>
          <w:szCs w:val="28"/>
        </w:rPr>
        <w:t>рассказывали</w:t>
      </w:r>
      <w:r w:rsidRPr="006F0B8E">
        <w:rPr>
          <w:rFonts w:ascii="Times New Roman" w:hAnsi="Times New Roman" w:cs="Times New Roman"/>
          <w:sz w:val="28"/>
          <w:szCs w:val="28"/>
        </w:rPr>
        <w:t xml:space="preserve"> детям произведения художественной литературы, рекомендуемые для их возраста. Рассматривали иллюстрации к ним. Беседовали с детьми о поступках героев, особо обращая их внимание на положительные моменты.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При чтении, рассказывании использовали не только фланелеграф и разные виды театра, но и такие приемы, как показ движений, отрабатывали их как с одним ребенком, так и с целой группой. И сами являлись активными участниками таких игр и упражнений. Мы показывали, какими разнообразными могут быть интонация, мимика, жесты, походка, поза, движения. В результате у детей стал проявляться повышенный интерес к театрализованным представлениям.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И так на средней ступени дошкольного образования в группе появилась традиция «Пятничный вечер» это раз в неделю по пятницам дарить детям сказку, используя любой вид театра.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Наши дети ждали этот день с нетерпением. Они любили смотреть театрализованные представления, которые были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 подготовлены и показаны. С каждым днем их интерес возрастал к театрализованной деятельности все больше и больше. Детей стали привлекать знакомые и любимые персонажи, которые могли ожить, задвигаться и заговорить. Театр стал им близок, как игра. Дети стали быстро включаться в спектакль: отвечать на вопросы персонажей, выполнять их поручения, давать советы, оказывать помощь героям спектакля. Театр стал доставлять детям большую радость.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Театр – всегда игра, всегда сказка, чудо…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bCs/>
          <w:sz w:val="28"/>
          <w:szCs w:val="28"/>
        </w:rPr>
        <w:t xml:space="preserve">     Видя большой уровень интереса к театральной деятельности, мы старались его ежедневно и кропотливо поддерживать. Как перенести детскую игру на импровизированную сцену? Как из игры сделать спектакль, а из спектакля – игру? Ответом для нас стало – продолжить работу по совершенствованию условий для театральной деятельности детей в группе.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Самой обширной и объемной работой стало дополнение и наполнение театральной зоны, в результате которой появились разные виды кукольного </w:t>
      </w:r>
      <w:r w:rsidRPr="006F0B8E">
        <w:rPr>
          <w:rFonts w:ascii="Times New Roman" w:hAnsi="Times New Roman" w:cs="Times New Roman"/>
          <w:sz w:val="28"/>
          <w:szCs w:val="28"/>
        </w:rPr>
        <w:lastRenderedPageBreak/>
        <w:t>театра, сцена, маски, детские рисунки, бросовый материал, отрезы ткани для ряженья.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В средней группе мы заметили, что наряду с активным участием в театральных играх, дети стали проявлять интерес к подготовке и организации спектаклей, именно в центрах для самостоятельной продуктивной деятельности они находили необходимый набор материалов для изготовления атрибутов, декораций, реквизита. При затруднениях подбора и изготовления продукта к спектаклям дети обращались к нам – воспитателям.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Огромное значение в каждом спектакле имеет костюм. Он не только украшает спектакль, выражает образ сценического героя, но, самое главное, мотивирует ребенка на активное участие в представлении.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А родители, видя, заинтересованность детей к театральной деятельности, наше желание, как педагогов, поддерживать потребности и возможности детей, создали «творческую» группу, с помощью которой у нас появилась костюмерная.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Но, а мы с детьми стараемся их порадовать. Приглашаем на премьеру </w:t>
      </w:r>
      <w:r w:rsidRPr="006F0B8E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6F0B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Работу над постановкой и каждый спектакль мы фиксируем фото и видеосъёмками, в результате чего появляются стенды с фотографиями, выставки детских рисунков, видеозаписи, а это способствует детям видеть результаты своего труда, взаимодействовать не только друг с другом, но и с взрослыми: они обсуждают, какие сюжеты были сыграны, какие красивые у них костюмы, какие атрибуты были сделаны их руками.</w:t>
      </w:r>
      <w:proofErr w:type="gramEnd"/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Наряду с этим хотелось бы отметит, что родители невольно стали с нами «играть в сказку», у них появилось чувство гордости за своего ребенка, группу, детский сад.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При появлении костюмов возникла новая проблема – все дети захотели быть актерами. А разве может быть театр без зрителей? Так произошло изменение нашей традиции «Пятничный вечер». Мы вместе с детьми разработали игру «Театр»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Как бы не был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 оснащён наш театральный уголок, но увидеть театр изнутри, вживую побыть декоратором, актёром или гримером – было детской мечтой. Тем более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 что дети стали все чаще задавать вопросы, а как все это происходит в настоящем театре?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Здесь нам помогло социальное партнерство с Канским Драматическим театром. Одним из запланированных мероприятий, в рамках социального партнерства, стала организация экскурсии в Канский драматический театр с целью расширения кругозора детей о театре, его профессиях и закулисной жизни.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Сотрудники театра познакомили нас с историей Канского театра и театральными актерами. Дети побывали в гримерных комнатах, где могли перевоплотиться в разных героев. В костюмерной дети смогли познакомиться с трудом костюмеров и примерить головные уборы, смогли понаблюдать за работой декораторов!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Это увлекательное путешествие стало одним из самых замечательных воспоминаний в жизни детей!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После посещения театра мы стали показывать свои постановки ребятам из других групп.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lastRenderedPageBreak/>
        <w:t xml:space="preserve">     На сегодняшний день результатом нашей работы можно считать: повышение уровня мотивации детей к театральной деятельности, призовые места на городском конкурсе чтецов (Ярослав Я. 3 место и Маша Т. 1 место), показ сказок в ДОУ, выставки рисунков посвященных театру, фотовыставки.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Перспектива: расширение социального партнерства с ДОУ 49 по </w:t>
      </w:r>
      <w:proofErr w:type="spellStart"/>
      <w:r w:rsidRPr="006F0B8E">
        <w:rPr>
          <w:rFonts w:ascii="Times New Roman" w:hAnsi="Times New Roman" w:cs="Times New Roman"/>
          <w:sz w:val="28"/>
          <w:szCs w:val="28"/>
        </w:rPr>
        <w:t>взаимопоказу</w:t>
      </w:r>
      <w:proofErr w:type="spellEnd"/>
      <w:r w:rsidRPr="006F0B8E">
        <w:rPr>
          <w:rFonts w:ascii="Times New Roman" w:hAnsi="Times New Roman" w:cs="Times New Roman"/>
          <w:sz w:val="28"/>
          <w:szCs w:val="28"/>
        </w:rPr>
        <w:t xml:space="preserve"> детских постановок; продолжение работы по реализации плана мероприятий с Канским драматическим театром.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Работая с детьми над спектаклями, планируем распространять своё творчество не только внутри детского сада, но и выходом на городской уровень, участвуя в театрализованных конкурсах.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B8E" w:rsidRPr="006F0B8E" w:rsidRDefault="006F0B8E" w:rsidP="006F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>Образовательная практика Студия «Юный журналист»</w:t>
      </w:r>
    </w:p>
    <w:p w:rsidR="006F0B8E" w:rsidRPr="006F0B8E" w:rsidRDefault="006F0B8E" w:rsidP="006F0B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B8E">
        <w:rPr>
          <w:rFonts w:ascii="Times New Roman" w:hAnsi="Times New Roman" w:cs="Times New Roman"/>
          <w:b/>
          <w:sz w:val="28"/>
          <w:szCs w:val="28"/>
        </w:rPr>
        <w:t>Е.А.Прайс - воспитатель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Работать с детьми в данном направлении мы начали в подготовительной группе, приняв эстафету от выпускников предыдущей группы. Просмотрев  детские познавательные презентации, видеофильмы, фотографии о журналистике, дети получили новые знания о профессиях людей, занимающихся журналистикой, определили место в группе для студии, изготовили своими руками микрофоны, поместили в ней схемы интервью, иллюстрации.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Первой пробой «пера» стала экскурсия на станцию юных натуралистов. Дети попробовали себя в качестве операторов, засняв на простой фотоаппарат красоту осенних пейзажей на территории СЮН. Первые шаги сделали и «корреспонденты», взяв небольшое интервью у преподавателей станции. Просмотр  отснятого материала вызвал у детей восторг: им было интересно не только посмотреть свою работу, как оператора и корреспондента, но и просто увидеть на экране знакомые лица.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Следующим отснятым сюжетом стала </w:t>
      </w:r>
      <w:proofErr w:type="spellStart"/>
      <w:r w:rsidRPr="006F0B8E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6F0B8E">
        <w:rPr>
          <w:rFonts w:ascii="Times New Roman" w:hAnsi="Times New Roman" w:cs="Times New Roman"/>
          <w:sz w:val="28"/>
          <w:szCs w:val="28"/>
        </w:rPr>
        <w:t xml:space="preserve">, в которой участвовала команда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 ДОУ. Интервью уже получилось 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более развернутым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 xml:space="preserve">, да и само событие было столь интересным, что материал вышел довольно объёмным. Здесь мы столкнулись  с проблемой монтажа сюжета, оформления его для дальнейшего просмотра. Мы пришли к выводу, что без помощи знающих, разбирающихся в этом людей, нам не обойтись. С просьбой оказать нам техническую помощь в работе над нашими сюжетами мы обратились в Канский педагогический колледж, где несколько лет успешно работает  ТСН. В лице руководителя ТСН </w:t>
      </w:r>
      <w:proofErr w:type="spellStart"/>
      <w:r w:rsidRPr="006F0B8E">
        <w:rPr>
          <w:rFonts w:ascii="Times New Roman" w:hAnsi="Times New Roman" w:cs="Times New Roman"/>
          <w:sz w:val="28"/>
          <w:szCs w:val="28"/>
        </w:rPr>
        <w:t>Шваргоновой</w:t>
      </w:r>
      <w:proofErr w:type="spellEnd"/>
      <w:r w:rsidRPr="006F0B8E">
        <w:rPr>
          <w:rFonts w:ascii="Times New Roman" w:hAnsi="Times New Roman" w:cs="Times New Roman"/>
          <w:sz w:val="28"/>
          <w:szCs w:val="28"/>
        </w:rPr>
        <w:t xml:space="preserve"> Е.К., студентов, работающих в данной студии, мы нашли не только специалистов в данном деле, но и добрых друзей, готовых прийти на помощь юным журналистам. Во время экскурсии в молодежную студию новостей колледжа, дети имели возможность поработать на профессиональной аппаратуре, попробовать себя в качестве диктора и </w:t>
      </w:r>
      <w:proofErr w:type="spellStart"/>
      <w:r w:rsidRPr="006F0B8E">
        <w:rPr>
          <w:rFonts w:ascii="Times New Roman" w:hAnsi="Times New Roman" w:cs="Times New Roman"/>
          <w:sz w:val="28"/>
          <w:szCs w:val="28"/>
        </w:rPr>
        <w:t>оператора</w:t>
      </w:r>
      <w:proofErr w:type="gramStart"/>
      <w:r w:rsidRPr="006F0B8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F0B8E">
        <w:rPr>
          <w:rFonts w:ascii="Times New Roman" w:hAnsi="Times New Roman" w:cs="Times New Roman"/>
          <w:sz w:val="28"/>
          <w:szCs w:val="28"/>
        </w:rPr>
        <w:t>акими</w:t>
      </w:r>
      <w:proofErr w:type="spellEnd"/>
      <w:r w:rsidRPr="006F0B8E">
        <w:rPr>
          <w:rFonts w:ascii="Times New Roman" w:hAnsi="Times New Roman" w:cs="Times New Roman"/>
          <w:sz w:val="28"/>
          <w:szCs w:val="28"/>
        </w:rPr>
        <w:t xml:space="preserve"> гостями стали ребята- студенты, которые помогали решать технические вопросы нашей студии. Совместными усилиями были сняты сюжеты по следам проектов, реализующихся в группе, а также сюжет для детей ДОУ№ 49 с рассказом об имеющихся макетах нашего мини-музея. </w:t>
      </w:r>
    </w:p>
    <w:p w:rsidR="006F0B8E" w:rsidRPr="006F0B8E" w:rsidRDefault="006F0B8E" w:rsidP="006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B8E">
        <w:rPr>
          <w:rFonts w:ascii="Times New Roman" w:hAnsi="Times New Roman" w:cs="Times New Roman"/>
          <w:sz w:val="28"/>
          <w:szCs w:val="28"/>
        </w:rPr>
        <w:t xml:space="preserve">      Таким образом, произошло своеобразное объединение двух практик, что позволило создать все необходимые условия для  развития  </w:t>
      </w:r>
      <w:r w:rsidRPr="006F0B8E">
        <w:rPr>
          <w:rFonts w:ascii="Times New Roman" w:hAnsi="Times New Roman" w:cs="Times New Roman"/>
          <w:sz w:val="28"/>
          <w:szCs w:val="28"/>
        </w:rPr>
        <w:lastRenderedPageBreak/>
        <w:t>коммуникативных умений у детей, навыков  взаимодействия их друг с другом, сотрудниками, родителями и гостями детского сада, возникновению у детей чувства сопричастности к событиям детского сада, родного города.</w:t>
      </w:r>
      <w:bookmarkStart w:id="0" w:name="_GoBack"/>
      <w:bookmarkEnd w:id="0"/>
    </w:p>
    <w:p w:rsidR="002C5CE2" w:rsidRPr="004B5E9D" w:rsidRDefault="002C5CE2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5E9D" w:rsidRPr="004B5E9D" w:rsidRDefault="004B5E9D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9D">
        <w:rPr>
          <w:rFonts w:ascii="Times New Roman" w:hAnsi="Times New Roman" w:cs="Times New Roman"/>
          <w:sz w:val="28"/>
          <w:szCs w:val="28"/>
          <w:u w:val="single"/>
        </w:rPr>
        <w:t>Обеспечение сопровождения: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консультационное.</w:t>
      </w:r>
    </w:p>
    <w:p w:rsidR="008A42D6" w:rsidRPr="008A42D6" w:rsidRDefault="008A42D6" w:rsidP="00C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D6" w:rsidRPr="00F60DF4" w:rsidRDefault="008A42D6" w:rsidP="00C94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42D6" w:rsidRPr="00F60DF4" w:rsidSect="008A42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0DF4"/>
    <w:rsid w:val="002C5CE2"/>
    <w:rsid w:val="00404DBF"/>
    <w:rsid w:val="004B5E9D"/>
    <w:rsid w:val="006F0B8E"/>
    <w:rsid w:val="00810739"/>
    <w:rsid w:val="00812E76"/>
    <w:rsid w:val="008A42D6"/>
    <w:rsid w:val="00C94A8F"/>
    <w:rsid w:val="00D72F36"/>
    <w:rsid w:val="00F6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y_47_terem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2019-03-01T02:50:00Z</dcterms:created>
  <dcterms:modified xsi:type="dcterms:W3CDTF">2019-03-05T05:36:00Z</dcterms:modified>
</cp:coreProperties>
</file>